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C6" w:rsidRDefault="00B400A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AUTHOR STUDY:</w:t>
      </w:r>
      <w:r w:rsidR="004D6B70">
        <w:rPr>
          <w:rFonts w:ascii="Comic Sans MS" w:hAnsi="Comic Sans MS"/>
          <w:sz w:val="24"/>
          <w:szCs w:val="24"/>
        </w:rPr>
        <w:t xml:space="preserve"> April 2</w:t>
      </w:r>
      <w:r w:rsidR="004D6B70" w:rsidRPr="004D6B70">
        <w:rPr>
          <w:rFonts w:ascii="Comic Sans MS" w:hAnsi="Comic Sans MS"/>
          <w:sz w:val="24"/>
          <w:szCs w:val="24"/>
          <w:vertAlign w:val="superscript"/>
        </w:rPr>
        <w:t>nd</w:t>
      </w:r>
      <w:r w:rsidR="004D6B70">
        <w:rPr>
          <w:rFonts w:ascii="Comic Sans MS" w:hAnsi="Comic Sans MS"/>
          <w:sz w:val="24"/>
          <w:szCs w:val="24"/>
        </w:rPr>
        <w:t xml:space="preserve"> -27</w:t>
      </w:r>
      <w:r w:rsidR="004D6B70" w:rsidRPr="004D6B70">
        <w:rPr>
          <w:rFonts w:ascii="Comic Sans MS" w:hAnsi="Comic Sans MS"/>
          <w:sz w:val="24"/>
          <w:szCs w:val="24"/>
          <w:vertAlign w:val="superscript"/>
        </w:rPr>
        <w:t>th</w:t>
      </w:r>
    </w:p>
    <w:p w:rsidR="004D6B70" w:rsidRPr="00B400A6" w:rsidRDefault="004D6B70" w:rsidP="00B400A6">
      <w:pPr>
        <w:spacing w:after="0"/>
        <w:rPr>
          <w:rFonts w:ascii="Comic Sans MS" w:hAnsi="Comic Sans MS"/>
          <w:b/>
          <w:sz w:val="24"/>
          <w:szCs w:val="24"/>
        </w:rPr>
      </w:pPr>
      <w:r w:rsidRPr="00B400A6">
        <w:rPr>
          <w:rFonts w:ascii="Comic Sans MS" w:hAnsi="Comic Sans MS"/>
          <w:b/>
          <w:sz w:val="24"/>
          <w:szCs w:val="24"/>
        </w:rPr>
        <w:t>Vera B. Williams</w:t>
      </w:r>
    </w:p>
    <w:p w:rsidR="004D6B70" w:rsidRPr="00B400A6" w:rsidRDefault="007F6E81" w:rsidP="00B400A6">
      <w:pPr>
        <w:spacing w:after="0"/>
        <w:rPr>
          <w:rFonts w:ascii="Comic Sans MS" w:hAnsi="Comic Sans MS"/>
          <w:b/>
          <w:sz w:val="24"/>
          <w:szCs w:val="24"/>
        </w:rPr>
      </w:pPr>
      <w:r w:rsidRPr="00B400A6">
        <w:rPr>
          <w:rFonts w:ascii="Comic Sans MS" w:hAnsi="Comic Sans MS"/>
          <w:b/>
          <w:sz w:val="24"/>
          <w:szCs w:val="24"/>
        </w:rPr>
        <w:t>Tommie DePaula</w:t>
      </w:r>
      <w:r w:rsidR="004D6B70" w:rsidRPr="00B400A6">
        <w:rPr>
          <w:rFonts w:ascii="Comic Sans MS" w:hAnsi="Comic Sans MS"/>
          <w:b/>
          <w:sz w:val="24"/>
          <w:szCs w:val="24"/>
        </w:rPr>
        <w:t xml:space="preserve"> </w:t>
      </w:r>
    </w:p>
    <w:p w:rsidR="007F6E81" w:rsidRPr="00B400A6" w:rsidRDefault="007F6E81" w:rsidP="00B400A6">
      <w:pPr>
        <w:spacing w:after="0"/>
        <w:rPr>
          <w:rFonts w:ascii="Comic Sans MS" w:hAnsi="Comic Sans MS"/>
          <w:b/>
          <w:sz w:val="24"/>
          <w:szCs w:val="24"/>
        </w:rPr>
      </w:pPr>
      <w:r w:rsidRPr="00B400A6">
        <w:rPr>
          <w:rFonts w:ascii="Comic Sans MS" w:hAnsi="Comic Sans MS"/>
          <w:b/>
          <w:sz w:val="24"/>
          <w:szCs w:val="24"/>
        </w:rPr>
        <w:t>Cynthia Rylant</w:t>
      </w:r>
    </w:p>
    <w:p w:rsidR="004D6B70" w:rsidRDefault="004D6B70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Ezra Jack Keys </w:t>
      </w:r>
    </w:p>
    <w:p w:rsidR="004D6B70" w:rsidRDefault="004D6B70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David Shannon </w:t>
      </w:r>
    </w:p>
    <w:p w:rsidR="004D6B70" w:rsidRDefault="004D6B70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Faith Ringold</w:t>
      </w:r>
    </w:p>
    <w:p w:rsidR="004D6B70" w:rsidRDefault="004D6B70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Roald Dohl</w:t>
      </w:r>
    </w:p>
    <w:p w:rsidR="007F6E81" w:rsidRDefault="007F6E81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Patricia Polacco</w:t>
      </w:r>
    </w:p>
    <w:p w:rsidR="007F6E81" w:rsidRDefault="007F6E81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Mem Fox</w:t>
      </w:r>
    </w:p>
    <w:p w:rsidR="007F6E81" w:rsidRDefault="007F6E81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Judith Viorst </w:t>
      </w:r>
    </w:p>
    <w:p w:rsidR="007F6E81" w:rsidRDefault="007F6E81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Charlotte Zolotow</w:t>
      </w:r>
    </w:p>
    <w:p w:rsidR="007F6E81" w:rsidRDefault="007F6E81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Barbara Park</w:t>
      </w:r>
      <w:r w:rsidR="00B400A6">
        <w:rPr>
          <w:rFonts w:ascii="Comic Sans MS" w:hAnsi="Comic Sans MS"/>
          <w:sz w:val="24"/>
          <w:szCs w:val="24"/>
        </w:rPr>
        <w:t>s</w:t>
      </w:r>
    </w:p>
    <w:p w:rsidR="00B400A6" w:rsidRDefault="00B400A6" w:rsidP="00B400A6">
      <w:pPr>
        <w:spacing w:after="0"/>
        <w:rPr>
          <w:rFonts w:ascii="Comic Sans MS" w:hAnsi="Comic Sans MS"/>
          <w:sz w:val="24"/>
          <w:szCs w:val="24"/>
        </w:rPr>
      </w:pPr>
    </w:p>
    <w:p w:rsidR="007F6E81" w:rsidRPr="00B400A6" w:rsidRDefault="007F6E81">
      <w:pPr>
        <w:rPr>
          <w:rFonts w:ascii="Comic Sans MS" w:hAnsi="Comic Sans MS"/>
          <w:b/>
          <w:sz w:val="32"/>
          <w:szCs w:val="32"/>
        </w:rPr>
      </w:pPr>
      <w:r w:rsidRPr="00B400A6">
        <w:rPr>
          <w:rFonts w:ascii="Comic Sans MS" w:hAnsi="Comic Sans MS"/>
          <w:b/>
          <w:sz w:val="32"/>
          <w:szCs w:val="32"/>
        </w:rPr>
        <w:t>Unit Focus</w:t>
      </w:r>
    </w:p>
    <w:p w:rsidR="007D76EC" w:rsidRDefault="007D76EC" w:rsidP="00B400A6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WRITING:</w:t>
      </w:r>
    </w:p>
    <w:p w:rsidR="007F6E81" w:rsidRDefault="007F6E81" w:rsidP="00B400A6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7F6E81">
        <w:rPr>
          <w:rFonts w:ascii="Comic Sans MS" w:hAnsi="Comic Sans MS"/>
          <w:sz w:val="24"/>
          <w:szCs w:val="24"/>
        </w:rPr>
        <w:t>SMALL MOMENT</w:t>
      </w:r>
    </w:p>
    <w:p w:rsidR="007F6E81" w:rsidRDefault="007F6E81" w:rsidP="00B400A6">
      <w:pPr>
        <w:pStyle w:val="ListParagraph"/>
        <w:numPr>
          <w:ilvl w:val="1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Stretching a small moment</w:t>
      </w:r>
    </w:p>
    <w:p w:rsidR="007F6E81" w:rsidRPr="007F6E81" w:rsidRDefault="007F6E81" w:rsidP="00B400A6">
      <w:pPr>
        <w:pStyle w:val="ListParagraph"/>
        <w:numPr>
          <w:ilvl w:val="1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Adding details</w:t>
      </w:r>
    </w:p>
    <w:p w:rsidR="007F6E81" w:rsidRDefault="007F6E81" w:rsidP="00B400A6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Come back lines</w:t>
      </w:r>
    </w:p>
    <w:p w:rsidR="007F6E81" w:rsidRDefault="007F6E81" w:rsidP="00B400A6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Repetitive Lines</w:t>
      </w:r>
    </w:p>
    <w:p w:rsidR="007D76EC" w:rsidRDefault="007D76EC" w:rsidP="00B400A6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7D76EC" w:rsidRPr="007D76EC" w:rsidRDefault="007D76EC" w:rsidP="00B400A6">
      <w:pPr>
        <w:spacing w:after="0"/>
        <w:rPr>
          <w:rFonts w:ascii="Comic Sans MS" w:hAnsi="Comic Sans MS"/>
          <w:sz w:val="24"/>
          <w:szCs w:val="24"/>
        </w:rPr>
      </w:pPr>
      <w:r w:rsidRPr="007D76EC">
        <w:rPr>
          <w:rFonts w:ascii="Comic Sans MS" w:hAnsi="Comic Sans MS"/>
          <w:sz w:val="24"/>
          <w:szCs w:val="24"/>
        </w:rPr>
        <w:t>READING</w:t>
      </w:r>
    </w:p>
    <w:p w:rsidR="007F6E81" w:rsidRDefault="007F6E81" w:rsidP="00B400A6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How authors use pictures and words</w:t>
      </w:r>
    </w:p>
    <w:p w:rsidR="007F6E81" w:rsidRDefault="007F6E81" w:rsidP="00B400A6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Characters</w:t>
      </w:r>
    </w:p>
    <w:p w:rsidR="007F6E81" w:rsidRDefault="007F6E81" w:rsidP="00B400A6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 Connections</w:t>
      </w:r>
    </w:p>
    <w:p w:rsidR="007F6E81" w:rsidRDefault="007F6E81" w:rsidP="00B400A6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Literature Responses</w:t>
      </w:r>
    </w:p>
    <w:p w:rsidR="007D76EC" w:rsidRPr="007F6E81" w:rsidRDefault="007D76EC" w:rsidP="007D76EC">
      <w:pPr>
        <w:pStyle w:val="ListParagraph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195"/>
        <w:gridCol w:w="2196"/>
        <w:gridCol w:w="2196"/>
        <w:gridCol w:w="2196"/>
        <w:gridCol w:w="2196"/>
        <w:gridCol w:w="2197"/>
      </w:tblGrid>
      <w:tr w:rsidR="007F6E81" w:rsidTr="007F6E81">
        <w:tc>
          <w:tcPr>
            <w:tcW w:w="2195" w:type="dxa"/>
          </w:tcPr>
          <w:p w:rsidR="007F6E81" w:rsidRDefault="007F6E81" w:rsidP="005F28B9">
            <w:r>
              <w:t>Vera B. Williams</w:t>
            </w:r>
          </w:p>
          <w:p w:rsidR="004B4CE6" w:rsidRDefault="00FF015D" w:rsidP="004B4CE6">
            <w:r>
              <w:t>*</w:t>
            </w:r>
            <w:r w:rsidR="007D76EC">
              <w:t>Focus on Comeback lines, repetitive text</w:t>
            </w:r>
            <w:r w:rsidR="00B400A6">
              <w:t>, and small moments</w:t>
            </w:r>
            <w:r w:rsidR="004B4CE6">
              <w:t xml:space="preserve"> </w:t>
            </w:r>
          </w:p>
          <w:p w:rsidR="004B4CE6" w:rsidRDefault="004B4CE6" w:rsidP="004B4CE6"/>
          <w:p w:rsidR="004B4CE6" w:rsidRDefault="004B4CE6" w:rsidP="004B4CE6">
            <w:r>
              <w:t xml:space="preserve">*Can also look at how Vera uses pictures in her books throughout the week. </w:t>
            </w:r>
          </w:p>
          <w:p w:rsidR="007D76EC" w:rsidRDefault="007D76EC" w:rsidP="005F28B9"/>
        </w:tc>
        <w:tc>
          <w:tcPr>
            <w:tcW w:w="2196" w:type="dxa"/>
          </w:tcPr>
          <w:p w:rsidR="007F6E81" w:rsidRDefault="00FF015D" w:rsidP="005F28B9">
            <w:r>
              <w:t>2</w:t>
            </w:r>
          </w:p>
          <w:p w:rsidR="00FF015D" w:rsidRDefault="00FF015D" w:rsidP="005F28B9">
            <w:r>
              <w:t>PRE ASSESSMENTS</w:t>
            </w:r>
          </w:p>
          <w:p w:rsidR="00517630" w:rsidRDefault="00517630" w:rsidP="005F28B9">
            <w:r>
              <w:t>Reading: A Chair For My Mother</w:t>
            </w:r>
          </w:p>
          <w:p w:rsidR="00EB12D6" w:rsidRDefault="00EB12D6" w:rsidP="005F28B9">
            <w:r>
              <w:t>Biography of Vera B. Williams</w:t>
            </w:r>
          </w:p>
          <w:p w:rsidR="00A62DBE" w:rsidRDefault="00A62DBE" w:rsidP="005F28B9"/>
          <w:p w:rsidR="00EB12D6" w:rsidRDefault="00EB12D6" w:rsidP="005F28B9">
            <w:r>
              <w:t>Writing: Prompt</w:t>
            </w:r>
          </w:p>
          <w:p w:rsidR="00EB12D6" w:rsidRDefault="00EB12D6" w:rsidP="005F28B9">
            <w:r>
              <w:t xml:space="preserve"> L1 Students will write a story about a small moment from your life. Including characters, details, setting, and BME.</w:t>
            </w:r>
          </w:p>
        </w:tc>
        <w:tc>
          <w:tcPr>
            <w:tcW w:w="2196" w:type="dxa"/>
          </w:tcPr>
          <w:p w:rsidR="007F6E81" w:rsidRDefault="00FF015D" w:rsidP="005F28B9">
            <w:r>
              <w:t>3</w:t>
            </w:r>
          </w:p>
          <w:p w:rsidR="00EB12D6" w:rsidRDefault="00517630" w:rsidP="005F28B9">
            <w:r>
              <w:t xml:space="preserve">Reading: </w:t>
            </w:r>
            <w:r w:rsidR="004B4CE6">
              <w:t xml:space="preserve">Students make </w:t>
            </w:r>
            <w:r>
              <w:t xml:space="preserve">Text to Self </w:t>
            </w:r>
            <w:r w:rsidR="00EB12D6">
              <w:t xml:space="preserve">Connections using A Chair for My Mother </w:t>
            </w:r>
          </w:p>
          <w:p w:rsidR="00517630" w:rsidRDefault="00517630" w:rsidP="005F28B9">
            <w:r>
              <w:t>L11-12</w:t>
            </w:r>
          </w:p>
          <w:p w:rsidR="00A62DBE" w:rsidRDefault="00A62DBE" w:rsidP="00EB12D6"/>
          <w:p w:rsidR="00EB12D6" w:rsidRDefault="00EB12D6" w:rsidP="00EB12D6">
            <w:r>
              <w:t xml:space="preserve">Writing: L2-L3 </w:t>
            </w:r>
          </w:p>
          <w:p w:rsidR="00EB12D6" w:rsidRDefault="00EB12D6" w:rsidP="00EB12D6">
            <w:r>
              <w:t xml:space="preserve">Students will discover and stretch small moments. </w:t>
            </w:r>
          </w:p>
        </w:tc>
        <w:tc>
          <w:tcPr>
            <w:tcW w:w="2196" w:type="dxa"/>
          </w:tcPr>
          <w:p w:rsidR="007F6E81" w:rsidRDefault="00FF015D" w:rsidP="005F28B9">
            <w:r>
              <w:t>4</w:t>
            </w:r>
          </w:p>
          <w:p w:rsidR="00517630" w:rsidRDefault="00517630" w:rsidP="005F28B9">
            <w:r>
              <w:t>Reading: Something Special For Me Response Text to Text L13</w:t>
            </w:r>
          </w:p>
          <w:p w:rsidR="00EB12D6" w:rsidRDefault="00EB12D6" w:rsidP="005F28B9">
            <w:r>
              <w:t xml:space="preserve">Writing: Read More, More, More and introduce comeback lines. L6-L7 Students add comeback lines to their writing. </w:t>
            </w:r>
          </w:p>
        </w:tc>
        <w:tc>
          <w:tcPr>
            <w:tcW w:w="2196" w:type="dxa"/>
          </w:tcPr>
          <w:p w:rsidR="007F6E81" w:rsidRDefault="00FF015D" w:rsidP="005F28B9">
            <w:r>
              <w:t>5</w:t>
            </w:r>
          </w:p>
          <w:p w:rsidR="00517630" w:rsidRDefault="00517630" w:rsidP="005F28B9">
            <w:r>
              <w:t xml:space="preserve">Reading: </w:t>
            </w:r>
            <w:r w:rsidR="004B4CE6">
              <w:t xml:space="preserve">Students make </w:t>
            </w:r>
            <w:r>
              <w:t>Text to World L14</w:t>
            </w:r>
          </w:p>
          <w:p w:rsidR="00A62DBE" w:rsidRDefault="00A62DBE" w:rsidP="005F28B9"/>
          <w:p w:rsidR="00EB12D6" w:rsidRDefault="004B4CE6" w:rsidP="005F28B9">
            <w:r>
              <w:t>Writing: Students will add details to their small moments. Session 10-11 of Lucy.</w:t>
            </w:r>
          </w:p>
          <w:p w:rsidR="004B4CE6" w:rsidRDefault="004B4CE6" w:rsidP="005F28B9">
            <w:r>
              <w:t>Read aloud: Lucky Song</w:t>
            </w:r>
          </w:p>
        </w:tc>
        <w:tc>
          <w:tcPr>
            <w:tcW w:w="2197" w:type="dxa"/>
          </w:tcPr>
          <w:p w:rsidR="007F6E81" w:rsidRDefault="00FF015D" w:rsidP="005F28B9">
            <w:r>
              <w:t>6</w:t>
            </w:r>
          </w:p>
          <w:p w:rsidR="00517630" w:rsidRDefault="00517630" w:rsidP="005F28B9">
            <w:r>
              <w:t>Reading: Response Music, Music For Everyone</w:t>
            </w:r>
          </w:p>
          <w:p w:rsidR="00A62DBE" w:rsidRDefault="00A62DBE" w:rsidP="005F28B9"/>
          <w:p w:rsidR="004B4CE6" w:rsidRDefault="004B4CE6" w:rsidP="005F28B9">
            <w:r>
              <w:t>Writing: Students will add details to their small moments. Session 10-11 of Lucy</w:t>
            </w:r>
          </w:p>
        </w:tc>
      </w:tr>
      <w:tr w:rsidR="007F6E81" w:rsidTr="007F6E81">
        <w:tc>
          <w:tcPr>
            <w:tcW w:w="2195" w:type="dxa"/>
          </w:tcPr>
          <w:p w:rsidR="007F6E81" w:rsidRDefault="007F6E81" w:rsidP="005F28B9">
            <w:r>
              <w:t>Tommie DePaola</w:t>
            </w:r>
          </w:p>
          <w:p w:rsidR="007D76EC" w:rsidRDefault="00FF015D" w:rsidP="005F28B9">
            <w:r>
              <w:t>*</w:t>
            </w:r>
            <w:r w:rsidR="007D76EC">
              <w:t>Focus on Text Connections</w:t>
            </w:r>
            <w:r w:rsidR="00882712">
              <w:t xml:space="preserve">, characters, </w:t>
            </w:r>
            <w:r w:rsidR="00B400A6">
              <w:t>and small moments</w:t>
            </w:r>
          </w:p>
        </w:tc>
        <w:tc>
          <w:tcPr>
            <w:tcW w:w="2196" w:type="dxa"/>
          </w:tcPr>
          <w:p w:rsidR="007F6E81" w:rsidRDefault="00FF015D" w:rsidP="005F28B9">
            <w:r>
              <w:t>9</w:t>
            </w:r>
          </w:p>
          <w:p w:rsidR="004B4CE6" w:rsidRDefault="004B4CE6" w:rsidP="005F28B9">
            <w:r>
              <w:t xml:space="preserve">Reading: The Art Lesson Students discuss how Tomie wrote about self and learn about Tomie dePaola (biography). </w:t>
            </w:r>
          </w:p>
          <w:p w:rsidR="00A62DBE" w:rsidRDefault="00A62DBE" w:rsidP="005F28B9"/>
          <w:p w:rsidR="004B4CE6" w:rsidRDefault="004B4CE6" w:rsidP="005F28B9">
            <w:r>
              <w:t xml:space="preserve">Writing: Students try to emulate Tomie by writing about themselves. </w:t>
            </w:r>
          </w:p>
        </w:tc>
        <w:tc>
          <w:tcPr>
            <w:tcW w:w="2196" w:type="dxa"/>
          </w:tcPr>
          <w:p w:rsidR="007F6E81" w:rsidRDefault="00FF015D" w:rsidP="005F28B9">
            <w:r>
              <w:t>10</w:t>
            </w:r>
          </w:p>
          <w:p w:rsidR="004B4CE6" w:rsidRDefault="004B4CE6" w:rsidP="005F28B9">
            <w:r>
              <w:t>Reading: Nana Upstairs Nana Downstairs, students make text to self or text connections.</w:t>
            </w:r>
          </w:p>
          <w:p w:rsidR="00A62DBE" w:rsidRDefault="00A62DBE" w:rsidP="005F28B9"/>
          <w:p w:rsidR="004B4CE6" w:rsidRDefault="004B4CE6" w:rsidP="005F28B9">
            <w:r>
              <w:t xml:space="preserve">Writing: </w:t>
            </w:r>
            <w:r w:rsidR="00882712">
              <w:t>Students look at text structure (BME) when writing about a memory.</w:t>
            </w:r>
          </w:p>
        </w:tc>
        <w:tc>
          <w:tcPr>
            <w:tcW w:w="2196" w:type="dxa"/>
          </w:tcPr>
          <w:p w:rsidR="007F6E81" w:rsidRDefault="00FF015D" w:rsidP="005F28B9">
            <w:r>
              <w:t>11</w:t>
            </w:r>
          </w:p>
          <w:p w:rsidR="00882712" w:rsidRDefault="00882712" w:rsidP="005F28B9">
            <w:r>
              <w:t xml:space="preserve"> Reading: Students complete a written response to Nana Up/Down.</w:t>
            </w:r>
            <w:r w:rsidR="00A62DBE">
              <w:t xml:space="preserve"> (formal)</w:t>
            </w:r>
          </w:p>
          <w:p w:rsidR="00A62DBE" w:rsidRDefault="00A62DBE" w:rsidP="005F28B9"/>
          <w:p w:rsidR="00882712" w:rsidRDefault="00882712" w:rsidP="005F28B9">
            <w:r>
              <w:t>Writing: Students continue to write small moments and add details.</w:t>
            </w:r>
          </w:p>
          <w:p w:rsidR="00882712" w:rsidRDefault="00882712" w:rsidP="005F28B9"/>
        </w:tc>
        <w:tc>
          <w:tcPr>
            <w:tcW w:w="2196" w:type="dxa"/>
          </w:tcPr>
          <w:p w:rsidR="007F6E81" w:rsidRDefault="00FF015D" w:rsidP="005F28B9">
            <w:r>
              <w:t>12</w:t>
            </w:r>
          </w:p>
          <w:p w:rsidR="00882712" w:rsidRDefault="00882712" w:rsidP="00882712">
            <w:r>
              <w:t>Reading: Read Struga Nona book and discuss characters.</w:t>
            </w:r>
          </w:p>
          <w:p w:rsidR="00A62DBE" w:rsidRDefault="00A62DBE" w:rsidP="00882712"/>
          <w:p w:rsidR="00882712" w:rsidRDefault="00882712" w:rsidP="00882712">
            <w:r>
              <w:t>Writing: Students will try to add details about their character to make them come alive.</w:t>
            </w:r>
          </w:p>
        </w:tc>
        <w:tc>
          <w:tcPr>
            <w:tcW w:w="2197" w:type="dxa"/>
          </w:tcPr>
          <w:p w:rsidR="00882712" w:rsidRDefault="00FF015D" w:rsidP="00882712">
            <w:r>
              <w:t>13</w:t>
            </w:r>
            <w:r w:rsidR="00882712">
              <w:t xml:space="preserve"> </w:t>
            </w:r>
          </w:p>
          <w:p w:rsidR="00882712" w:rsidRDefault="00882712" w:rsidP="00882712">
            <w:r>
              <w:t>Reading: Read Struga Nona book and discuss characters.</w:t>
            </w:r>
          </w:p>
          <w:p w:rsidR="00A62DBE" w:rsidRDefault="00A62DBE" w:rsidP="00882712"/>
          <w:p w:rsidR="007F6E81" w:rsidRDefault="00882712" w:rsidP="00882712">
            <w:r>
              <w:t>Writing: Students will try to add details about their character to make them come alive.</w:t>
            </w:r>
          </w:p>
        </w:tc>
      </w:tr>
      <w:tr w:rsidR="007F6E81" w:rsidTr="007F6E81">
        <w:tc>
          <w:tcPr>
            <w:tcW w:w="2195" w:type="dxa"/>
          </w:tcPr>
          <w:p w:rsidR="007F6E81" w:rsidRDefault="007F6E81" w:rsidP="005F28B9">
            <w:r>
              <w:t>Cynthia Rylant</w:t>
            </w:r>
          </w:p>
          <w:p w:rsidR="007D76EC" w:rsidRDefault="007D76EC" w:rsidP="005F28B9">
            <w:r>
              <w:t>Focus on Characters</w:t>
            </w:r>
            <w:r w:rsidR="00B400A6">
              <w:t xml:space="preserve"> and small moments</w:t>
            </w:r>
          </w:p>
          <w:p w:rsidR="00FF3E90" w:rsidRDefault="00FF3E90" w:rsidP="005F28B9"/>
          <w:p w:rsidR="00FF3E90" w:rsidRDefault="00FF3E90" w:rsidP="005F28B9">
            <w:r>
              <w:t>*Try to read aloud: Poppleton, Cat heaven, Dog Heaven, or others</w:t>
            </w:r>
          </w:p>
          <w:p w:rsidR="00A62DBE" w:rsidRDefault="00A62DBE" w:rsidP="005F28B9"/>
          <w:p w:rsidR="00A62DBE" w:rsidRDefault="00A62DBE" w:rsidP="005F28B9"/>
          <w:p w:rsidR="00A62DBE" w:rsidRDefault="00A62DBE" w:rsidP="005F28B9">
            <w:r>
              <w:t>Reading L10</w:t>
            </w:r>
          </w:p>
        </w:tc>
        <w:tc>
          <w:tcPr>
            <w:tcW w:w="2196" w:type="dxa"/>
          </w:tcPr>
          <w:p w:rsidR="007F6E81" w:rsidRDefault="00FF015D" w:rsidP="005F28B9">
            <w:r>
              <w:t>16</w:t>
            </w:r>
          </w:p>
          <w:p w:rsidR="00FF3E90" w:rsidRDefault="00FF3E90" w:rsidP="005F28B9">
            <w:r>
              <w:t>Reading: Biography of Cynthia Rylant</w:t>
            </w:r>
          </w:p>
          <w:p w:rsidR="00FF3E90" w:rsidRDefault="00FF3E90" w:rsidP="00FF3E90">
            <w:r>
              <w:t>The Cookie-Store Cat: Students discuss characters react to cat or the Relatives Came: small moment/characters</w:t>
            </w:r>
          </w:p>
          <w:p w:rsidR="00A62DBE" w:rsidRDefault="00A62DBE" w:rsidP="00FF3E90"/>
          <w:p w:rsidR="00A62DBE" w:rsidRDefault="00A62DBE" w:rsidP="00FF3E90">
            <w:r>
              <w:t>Writing: Students try to emulate elements from read aloud, specifically characters.</w:t>
            </w:r>
          </w:p>
          <w:p w:rsidR="00882712" w:rsidRDefault="00882712" w:rsidP="005F28B9"/>
        </w:tc>
        <w:tc>
          <w:tcPr>
            <w:tcW w:w="2196" w:type="dxa"/>
          </w:tcPr>
          <w:p w:rsidR="007F6E81" w:rsidRDefault="00FF015D" w:rsidP="005F28B9">
            <w:r>
              <w:t>17</w:t>
            </w:r>
          </w:p>
          <w:p w:rsidR="00882712" w:rsidRDefault="00882712" w:rsidP="005F28B9">
            <w:r>
              <w:t>Field Trip</w:t>
            </w:r>
          </w:p>
        </w:tc>
        <w:tc>
          <w:tcPr>
            <w:tcW w:w="2196" w:type="dxa"/>
          </w:tcPr>
          <w:p w:rsidR="007F6E81" w:rsidRDefault="00FF015D" w:rsidP="005F28B9">
            <w:r>
              <w:t>18</w:t>
            </w:r>
          </w:p>
          <w:p w:rsidR="00FF3E90" w:rsidRDefault="00FF3E90" w:rsidP="00FF3E90">
            <w:r>
              <w:t>Reading: The Cookie-Store Cat: Students discuss characters or the Relatives Came: small moment/characters</w:t>
            </w:r>
          </w:p>
          <w:p w:rsidR="00A62DBE" w:rsidRDefault="00A62DBE" w:rsidP="00FF3E90"/>
          <w:p w:rsidR="00A62DBE" w:rsidRDefault="00A62DBE" w:rsidP="00A62DBE">
            <w:r>
              <w:t>Writing: Students try to emulate elements from read aloud, specifically characters.</w:t>
            </w:r>
          </w:p>
          <w:p w:rsidR="00FF3E90" w:rsidRDefault="00FF3E90" w:rsidP="005F28B9"/>
        </w:tc>
        <w:tc>
          <w:tcPr>
            <w:tcW w:w="2196" w:type="dxa"/>
          </w:tcPr>
          <w:p w:rsidR="007F6E81" w:rsidRDefault="00FF015D" w:rsidP="005F28B9">
            <w:r>
              <w:t>19</w:t>
            </w:r>
          </w:p>
          <w:p w:rsidR="00FF3E90" w:rsidRDefault="00FF3E90" w:rsidP="005F28B9">
            <w:r>
              <w:t>Reading: the Wonderful Happens: different style of writing (almost like poetry) or An Angel for Solomon Singer looking at characters</w:t>
            </w:r>
          </w:p>
          <w:p w:rsidR="00A62DBE" w:rsidRDefault="00A62DBE" w:rsidP="005F28B9"/>
          <w:p w:rsidR="00A62DBE" w:rsidRDefault="00A62DBE" w:rsidP="00A62DBE">
            <w:r>
              <w:t>Writing: Students continue to emulate authors and practice what they have learned. Also, discuss trying a new style like Rylant.</w:t>
            </w:r>
          </w:p>
        </w:tc>
        <w:tc>
          <w:tcPr>
            <w:tcW w:w="2197" w:type="dxa"/>
          </w:tcPr>
          <w:p w:rsidR="007F6E81" w:rsidRDefault="00FF015D" w:rsidP="005F28B9">
            <w:r>
              <w:t>20</w:t>
            </w:r>
          </w:p>
          <w:p w:rsidR="00FF3E90" w:rsidRDefault="00FF3E90" w:rsidP="005F28B9">
            <w:r>
              <w:t>Reading: the Wonderful Happens: different style of writing (almost like poetry) or An Angel for Solomon Singer looking at characters</w:t>
            </w:r>
          </w:p>
          <w:p w:rsidR="00A62DBE" w:rsidRDefault="00A62DBE" w:rsidP="005F28B9"/>
          <w:p w:rsidR="00A62DBE" w:rsidRDefault="00A62DBE" w:rsidP="005F28B9">
            <w:r>
              <w:t>Response: An Angel for Solomon (formal)</w:t>
            </w:r>
          </w:p>
          <w:p w:rsidR="00A62DBE" w:rsidRDefault="00A62DBE" w:rsidP="005F28B9"/>
          <w:p w:rsidR="00A62DBE" w:rsidRDefault="00A62DBE" w:rsidP="005F28B9">
            <w:r>
              <w:t>Writing: Students continue to emulate authors and practice what they have learned. Also, discuss trying a new style like Rylant.</w:t>
            </w:r>
          </w:p>
        </w:tc>
      </w:tr>
      <w:tr w:rsidR="007F6E81" w:rsidTr="007F6E81">
        <w:tc>
          <w:tcPr>
            <w:tcW w:w="2195" w:type="dxa"/>
          </w:tcPr>
          <w:p w:rsidR="007F6E81" w:rsidRDefault="007F6E81" w:rsidP="005F28B9">
            <w:r>
              <w:t>Choice Author</w:t>
            </w:r>
          </w:p>
          <w:p w:rsidR="007D76EC" w:rsidRDefault="00FF015D" w:rsidP="005F28B9">
            <w:r>
              <w:t>*</w:t>
            </w:r>
            <w:r w:rsidR="007D76EC">
              <w:t>Various baskets of books by various authors</w:t>
            </w:r>
          </w:p>
          <w:p w:rsidR="00A62DBE" w:rsidRDefault="00A62DBE" w:rsidP="005F28B9"/>
          <w:p w:rsidR="00A62DBE" w:rsidRDefault="00A62DBE" w:rsidP="005F28B9">
            <w:r>
              <w:t>L12-14</w:t>
            </w:r>
          </w:p>
        </w:tc>
        <w:tc>
          <w:tcPr>
            <w:tcW w:w="2196" w:type="dxa"/>
          </w:tcPr>
          <w:p w:rsidR="007F6E81" w:rsidRDefault="00FF015D" w:rsidP="005F28B9">
            <w:r>
              <w:t>23</w:t>
            </w:r>
          </w:p>
          <w:p w:rsidR="00FF3E90" w:rsidRDefault="00A62DBE" w:rsidP="00A62DBE">
            <w:r>
              <w:t xml:space="preserve">Reading: Read aloud </w:t>
            </w:r>
            <w:r w:rsidR="00027790">
              <w:t xml:space="preserve"> John Phillip Duck and make connection (Arkansas)</w:t>
            </w:r>
          </w:p>
          <w:p w:rsidR="00A62DBE" w:rsidRDefault="00A62DBE" w:rsidP="00A62DBE"/>
          <w:p w:rsidR="00A62DBE" w:rsidRDefault="00A62DBE" w:rsidP="00A62DBE">
            <w:r>
              <w:t xml:space="preserve">Writing: </w:t>
            </w:r>
            <w:r w:rsidR="00027790">
              <w:t>Model  writing small moment from Arkansas.</w:t>
            </w:r>
          </w:p>
        </w:tc>
        <w:tc>
          <w:tcPr>
            <w:tcW w:w="2196" w:type="dxa"/>
          </w:tcPr>
          <w:p w:rsidR="007F6E81" w:rsidRDefault="00FF015D" w:rsidP="005F28B9">
            <w:r>
              <w:t>24</w:t>
            </w:r>
          </w:p>
          <w:p w:rsidR="00FF3E90" w:rsidRDefault="00A62DBE" w:rsidP="005F28B9">
            <w:r>
              <w:t>Reading: Read aloud David Shannon book looking at characters and small moment.</w:t>
            </w:r>
          </w:p>
          <w:p w:rsidR="00027790" w:rsidRDefault="00027790" w:rsidP="005F28B9"/>
          <w:p w:rsidR="00027790" w:rsidRDefault="00027790" w:rsidP="005F28B9">
            <w:r>
              <w:t>Writing: Shared writing emulating Shannon.</w:t>
            </w:r>
          </w:p>
        </w:tc>
        <w:tc>
          <w:tcPr>
            <w:tcW w:w="2196" w:type="dxa"/>
          </w:tcPr>
          <w:p w:rsidR="007F6E81" w:rsidRDefault="00FF015D" w:rsidP="005F28B9">
            <w:r>
              <w:t>25</w:t>
            </w:r>
          </w:p>
          <w:p w:rsidR="00FF3E90" w:rsidRDefault="00A62DBE" w:rsidP="005F28B9">
            <w:r>
              <w:t>Reading: Read aloud Whistle for Willy, continue discussing character and small moment.</w:t>
            </w:r>
          </w:p>
          <w:p w:rsidR="00027790" w:rsidRDefault="00027790" w:rsidP="005F28B9"/>
          <w:p w:rsidR="00027790" w:rsidRDefault="00027790" w:rsidP="005F28B9">
            <w:r>
              <w:t>Writing: Continue working on and adding to small moment.</w:t>
            </w:r>
          </w:p>
        </w:tc>
        <w:tc>
          <w:tcPr>
            <w:tcW w:w="2196" w:type="dxa"/>
          </w:tcPr>
          <w:p w:rsidR="007F6E81" w:rsidRDefault="00FF015D" w:rsidP="005F28B9">
            <w:r>
              <w:t>26</w:t>
            </w:r>
          </w:p>
          <w:p w:rsidR="00FF3E90" w:rsidRDefault="00A62DBE" w:rsidP="005F28B9">
            <w:r>
              <w:t xml:space="preserve">Reading: Read aloud Tar Beach, discuss using imagination for a small moment. Complete reading response. </w:t>
            </w:r>
          </w:p>
          <w:p w:rsidR="00027790" w:rsidRDefault="00027790" w:rsidP="005F28B9"/>
          <w:p w:rsidR="00027790" w:rsidRDefault="00027790" w:rsidP="005F28B9">
            <w:r>
              <w:t>Writing: Model writing a small moment using imagination.</w:t>
            </w:r>
            <w:bookmarkStart w:id="0" w:name="_GoBack"/>
            <w:bookmarkEnd w:id="0"/>
          </w:p>
        </w:tc>
        <w:tc>
          <w:tcPr>
            <w:tcW w:w="2197" w:type="dxa"/>
          </w:tcPr>
          <w:p w:rsidR="007F6E81" w:rsidRDefault="00FF015D" w:rsidP="005F28B9">
            <w:r>
              <w:t xml:space="preserve">27 </w:t>
            </w:r>
          </w:p>
          <w:p w:rsidR="00FF015D" w:rsidRDefault="00FF015D" w:rsidP="005F28B9">
            <w:r>
              <w:t>POST ASSESSMENT and CELEBRATION</w:t>
            </w:r>
          </w:p>
          <w:p w:rsidR="00A62DBE" w:rsidRDefault="00A62DBE" w:rsidP="005F28B9"/>
          <w:p w:rsidR="00027790" w:rsidRDefault="00027790" w:rsidP="005F28B9">
            <w:r>
              <w:t xml:space="preserve">Reading Response: The Relatives Came </w:t>
            </w:r>
          </w:p>
          <w:p w:rsidR="00A62DBE" w:rsidRDefault="00A62DBE" w:rsidP="005F28B9"/>
        </w:tc>
      </w:tr>
    </w:tbl>
    <w:p w:rsidR="007F6E81" w:rsidRDefault="007F6E81">
      <w:pPr>
        <w:rPr>
          <w:rFonts w:ascii="Comic Sans MS" w:hAnsi="Comic Sans MS"/>
          <w:sz w:val="24"/>
          <w:szCs w:val="24"/>
        </w:rPr>
      </w:pPr>
    </w:p>
    <w:p w:rsidR="00B400A6" w:rsidRDefault="00B400A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READING ASSESSMENT: </w:t>
      </w:r>
      <w:r w:rsidR="003A0C32">
        <w:rPr>
          <w:rFonts w:ascii="Comic Sans MS" w:hAnsi="Comic Sans MS"/>
          <w:sz w:val="24"/>
          <w:szCs w:val="24"/>
        </w:rPr>
        <w:t xml:space="preserve">Students respond to a text, they should either share an opinion and site why in the book or share a connection and site an event from the book. </w:t>
      </w:r>
    </w:p>
    <w:p w:rsidR="004D6B70" w:rsidRPr="004D6B70" w:rsidRDefault="00B400A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WRITING ASSESSMENT: Think about authors you like and how they write. Use some of the author’s techniques to write a small moment. </w:t>
      </w:r>
    </w:p>
    <w:sectPr w:rsidR="004D6B70" w:rsidRPr="004D6B70" w:rsidSect="004D6B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683A"/>
    <w:multiLevelType w:val="hybridMultilevel"/>
    <w:tmpl w:val="DBD4D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6B70"/>
    <w:rsid w:val="00027790"/>
    <w:rsid w:val="003A0C32"/>
    <w:rsid w:val="004628C6"/>
    <w:rsid w:val="004B4CE6"/>
    <w:rsid w:val="004D6B70"/>
    <w:rsid w:val="00517630"/>
    <w:rsid w:val="00605905"/>
    <w:rsid w:val="007D76EC"/>
    <w:rsid w:val="007F6E81"/>
    <w:rsid w:val="00882712"/>
    <w:rsid w:val="00A62DBE"/>
    <w:rsid w:val="00B400A6"/>
    <w:rsid w:val="00CD6DE7"/>
    <w:rsid w:val="00CE7AD8"/>
    <w:rsid w:val="00EB12D6"/>
    <w:rsid w:val="00FF015D"/>
    <w:rsid w:val="00FF3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6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6E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awhited</cp:lastModifiedBy>
  <cp:revision>2</cp:revision>
  <dcterms:created xsi:type="dcterms:W3CDTF">2012-04-02T21:35:00Z</dcterms:created>
  <dcterms:modified xsi:type="dcterms:W3CDTF">2012-04-02T21:35:00Z</dcterms:modified>
</cp:coreProperties>
</file>